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6A2" w14:textId="77777777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4A1AFDE8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</w:t>
      </w:r>
      <w:r w:rsidR="00622EF4">
        <w:rPr>
          <w:rFonts w:ascii="Cambria" w:hAnsi="Cambria"/>
          <w:b/>
          <w:sz w:val="24"/>
          <w:szCs w:val="24"/>
        </w:rPr>
        <w:t>1.</w:t>
      </w:r>
      <w:r w:rsidR="00E05DE2">
        <w:rPr>
          <w:rFonts w:ascii="Cambria" w:hAnsi="Cambria"/>
          <w:b/>
          <w:sz w:val="24"/>
          <w:szCs w:val="24"/>
        </w:rPr>
        <w:t>1</w:t>
      </w:r>
      <w:r w:rsidR="00490540">
        <w:rPr>
          <w:rFonts w:ascii="Cambria" w:hAnsi="Cambria"/>
          <w:b/>
          <w:sz w:val="24"/>
          <w:szCs w:val="24"/>
        </w:rPr>
        <w:t>5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B074AC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0141E">
        <w:rPr>
          <w:rFonts w:ascii="Cambria" w:hAnsi="Cambria"/>
          <w:color w:val="002060"/>
          <w:u w:val="single"/>
        </w:rPr>
        <w:t>inwestycje</w:t>
      </w:r>
      <w:r w:rsidRPr="0010141E">
        <w:rPr>
          <w:rFonts w:ascii="Cambria" w:hAnsi="Cambria"/>
          <w:color w:val="00206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0141E">
        <w:rPr>
          <w:rFonts w:ascii="Cambria" w:hAnsi="Cambria"/>
          <w:color w:val="002060"/>
          <w:u w:val="single"/>
        </w:rPr>
        <w:t>https://www.lukow.ug.gov.pl</w:t>
      </w:r>
    </w:p>
    <w:p w14:paraId="6956193E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7133EC2" w14:textId="77777777" w:rsidR="00DB34E3" w:rsidRPr="0010141E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  <w:u w:val="single"/>
        </w:rPr>
      </w:pPr>
      <w:hyperlink r:id="rId7" w:history="1">
        <w:r w:rsidRPr="0010141E">
          <w:rPr>
            <w:rStyle w:val="Hipercze"/>
            <w:rFonts w:ascii="Cambria" w:hAnsi="Cambria"/>
            <w:color w:val="00206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000000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000000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A2216D" w14:textId="1FC8DF50" w:rsidR="00DB34E3" w:rsidRPr="001A1359" w:rsidRDefault="00DB34E3" w:rsidP="00B87306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DE913B5" w14:textId="77777777" w:rsidR="00ED1DAF" w:rsidRDefault="00ED1DAF" w:rsidP="00F2225B">
      <w:pPr>
        <w:spacing w:line="276" w:lineRule="auto"/>
        <w:rPr>
          <w:rFonts w:ascii="Cambria" w:hAnsi="Cambria"/>
          <w:u w:val="single"/>
        </w:rPr>
      </w:pPr>
    </w:p>
    <w:p w14:paraId="21A6010A" w14:textId="77777777" w:rsidR="00DB34E3" w:rsidRPr="001A1359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882A0E4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3D0684" w14:textId="782BB795" w:rsidR="00DB34E3" w:rsidRPr="001A1359" w:rsidRDefault="00DB34E3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F2B1A60" w14:textId="7EAF44F4" w:rsidR="0010141E" w:rsidRPr="00490540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90540">
              <w:rPr>
                <w:rFonts w:ascii="Cambria" w:hAnsi="Cambria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="0010141E" w:rsidRPr="00490540">
              <w:rPr>
                <w:rFonts w:ascii="Cambria" w:hAnsi="Cambria"/>
                <w:b/>
                <w:sz w:val="22"/>
                <w:szCs w:val="22"/>
              </w:rPr>
              <w:t>(t.j. Dz. U. z 202</w:t>
            </w:r>
            <w:r w:rsidR="00490540" w:rsidRPr="00490540">
              <w:rPr>
                <w:rFonts w:ascii="Cambria" w:hAnsi="Cambria"/>
                <w:b/>
                <w:sz w:val="22"/>
                <w:szCs w:val="22"/>
              </w:rPr>
              <w:t>6</w:t>
            </w:r>
            <w:r w:rsidR="0010141E" w:rsidRPr="00490540">
              <w:rPr>
                <w:rFonts w:ascii="Cambria" w:hAnsi="Cambria"/>
                <w:b/>
                <w:sz w:val="22"/>
                <w:szCs w:val="22"/>
              </w:rPr>
              <w:t xml:space="preserve"> r., poz. </w:t>
            </w:r>
            <w:r w:rsidR="00490540" w:rsidRPr="00490540">
              <w:rPr>
                <w:rFonts w:ascii="Cambria" w:hAnsi="Cambria"/>
                <w:b/>
                <w:sz w:val="22"/>
                <w:szCs w:val="22"/>
              </w:rPr>
              <w:t>793</w:t>
            </w:r>
            <w:r w:rsidR="00D66D53" w:rsidRPr="00490540">
              <w:rPr>
                <w:rFonts w:ascii="Cambria" w:hAnsi="Cambria"/>
                <w:b/>
                <w:sz w:val="22"/>
                <w:szCs w:val="22"/>
              </w:rPr>
              <w:t xml:space="preserve"> ze zm.</w:t>
            </w:r>
            <w:r w:rsidR="0010141E" w:rsidRPr="00490540">
              <w:rPr>
                <w:rFonts w:ascii="Cambria" w:hAnsi="Cambria"/>
                <w:b/>
                <w:sz w:val="22"/>
                <w:szCs w:val="22"/>
              </w:rPr>
              <w:t xml:space="preserve">) </w:t>
            </w:r>
          </w:p>
          <w:p w14:paraId="739FAC50" w14:textId="77777777" w:rsidR="00DB34E3" w:rsidRPr="00490540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90540">
              <w:rPr>
                <w:rFonts w:ascii="Cambria" w:hAnsi="Cambria"/>
                <w:b/>
                <w:sz w:val="22"/>
                <w:szCs w:val="22"/>
              </w:rPr>
              <w:t>- dalej: ustawa Pzp</w:t>
            </w:r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A33BDB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4C01AF89" w:rsidR="00DB34E3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490540" w:rsidRPr="00490540">
        <w:rPr>
          <w:rFonts w:cs="Calibri"/>
          <w:b/>
          <w:color w:val="0000FF"/>
          <w:sz w:val="22"/>
          <w:szCs w:val="22"/>
        </w:rPr>
        <w:t>Wykonanie nawierzchni bitumicznej wybranych odcinków dróg</w:t>
      </w:r>
      <w:r w:rsidR="00E05DE2" w:rsidRPr="00E05DE2">
        <w:rPr>
          <w:rFonts w:ascii="Cambria" w:hAnsi="Cambria"/>
          <w:b/>
          <w:color w:val="002060"/>
        </w:rPr>
        <w:t xml:space="preserve">,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EFD1A" w14:textId="77777777" w:rsidR="009A0A65" w:rsidRDefault="009A0A65" w:rsidP="00AF0EDA">
      <w:r>
        <w:separator/>
      </w:r>
    </w:p>
  </w:endnote>
  <w:endnote w:type="continuationSeparator" w:id="0">
    <w:p w14:paraId="2CBB8EFF" w14:textId="77777777" w:rsidR="009A0A65" w:rsidRDefault="009A0A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BACA" w14:textId="77777777" w:rsidR="009A0A65" w:rsidRDefault="009A0A65" w:rsidP="00AF0EDA">
      <w:r>
        <w:separator/>
      </w:r>
    </w:p>
  </w:footnote>
  <w:footnote w:type="continuationSeparator" w:id="0">
    <w:p w14:paraId="2AFD304B" w14:textId="77777777" w:rsidR="009A0A65" w:rsidRDefault="009A0A65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20958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6C0C"/>
    <w:rsid w:val="001617FD"/>
    <w:rsid w:val="0016643A"/>
    <w:rsid w:val="00170387"/>
    <w:rsid w:val="00176A9F"/>
    <w:rsid w:val="001A1359"/>
    <w:rsid w:val="001A276E"/>
    <w:rsid w:val="001A627B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6111A"/>
    <w:rsid w:val="00490540"/>
    <w:rsid w:val="004C3081"/>
    <w:rsid w:val="004C7DA9"/>
    <w:rsid w:val="004E2A60"/>
    <w:rsid w:val="004F2E8E"/>
    <w:rsid w:val="004F315F"/>
    <w:rsid w:val="004F478A"/>
    <w:rsid w:val="004F6578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5F483E"/>
    <w:rsid w:val="00606429"/>
    <w:rsid w:val="00617E86"/>
    <w:rsid w:val="00622EF4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24B99"/>
    <w:rsid w:val="0083019E"/>
    <w:rsid w:val="00861F70"/>
    <w:rsid w:val="008A0BC8"/>
    <w:rsid w:val="008A2BBE"/>
    <w:rsid w:val="008E0D6B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0A65"/>
    <w:rsid w:val="009A2354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B019B"/>
    <w:rsid w:val="00AC6CA8"/>
    <w:rsid w:val="00AC7BB0"/>
    <w:rsid w:val="00AD0246"/>
    <w:rsid w:val="00AD1300"/>
    <w:rsid w:val="00AE654B"/>
    <w:rsid w:val="00AF0EDA"/>
    <w:rsid w:val="00B02580"/>
    <w:rsid w:val="00B074AC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31CA"/>
    <w:rsid w:val="00D64BB1"/>
    <w:rsid w:val="00D66D53"/>
    <w:rsid w:val="00DA23A4"/>
    <w:rsid w:val="00DB34E3"/>
    <w:rsid w:val="00DB7B4B"/>
    <w:rsid w:val="00DD5240"/>
    <w:rsid w:val="00DE016F"/>
    <w:rsid w:val="00DF04B5"/>
    <w:rsid w:val="00DF2B71"/>
    <w:rsid w:val="00E015DD"/>
    <w:rsid w:val="00E03E31"/>
    <w:rsid w:val="00E05DE2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Andrzej Pulik</cp:lastModifiedBy>
  <cp:revision>11</cp:revision>
  <cp:lastPrinted>2023-08-31T13:00:00Z</cp:lastPrinted>
  <dcterms:created xsi:type="dcterms:W3CDTF">2021-05-10T05:59:00Z</dcterms:created>
  <dcterms:modified xsi:type="dcterms:W3CDTF">2026-08-12T10:29:00Z</dcterms:modified>
</cp:coreProperties>
</file>